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EA049B2" w14:textId="169920F5" w:rsidR="0070654C" w:rsidRPr="0057659D" w:rsidRDefault="004B4D35">
      <w:pPr>
        <w:jc w:val="right"/>
        <w:rPr>
          <w:rFonts w:ascii="Garamond" w:hAnsi="Garamond"/>
        </w:rPr>
      </w:pPr>
      <w:r w:rsidRPr="0057659D">
        <w:rPr>
          <w:rFonts w:ascii="Garamond" w:hAnsi="Garamond"/>
        </w:rPr>
        <w:t>……………….., dnia ……………… 202</w:t>
      </w:r>
      <w:r w:rsidR="0026682D">
        <w:rPr>
          <w:rFonts w:ascii="Garamond" w:hAnsi="Garamond"/>
        </w:rPr>
        <w:t xml:space="preserve">6 </w:t>
      </w:r>
      <w:r w:rsidRPr="0057659D">
        <w:rPr>
          <w:rFonts w:ascii="Garamond" w:hAnsi="Garamond"/>
        </w:rPr>
        <w:t>r.</w:t>
      </w:r>
    </w:p>
    <w:p w14:paraId="663836CF" w14:textId="77777777" w:rsidR="0070654C" w:rsidRPr="0057659D" w:rsidRDefault="0070654C">
      <w:pPr>
        <w:jc w:val="both"/>
        <w:rPr>
          <w:rFonts w:ascii="Garamond" w:hAnsi="Garamond"/>
        </w:rPr>
      </w:pPr>
    </w:p>
    <w:p w14:paraId="159B9ADD" w14:textId="77777777" w:rsidR="0070654C" w:rsidRPr="0057659D" w:rsidRDefault="0070654C">
      <w:pPr>
        <w:jc w:val="both"/>
        <w:rPr>
          <w:rFonts w:ascii="Garamond" w:hAnsi="Garamond"/>
        </w:rPr>
      </w:pPr>
    </w:p>
    <w:p w14:paraId="0D90C6D6" w14:textId="77777777" w:rsidR="0057659D" w:rsidRDefault="0057659D">
      <w:pPr>
        <w:jc w:val="both"/>
        <w:rPr>
          <w:rFonts w:ascii="Garamond" w:hAnsi="Garamond"/>
        </w:rPr>
      </w:pPr>
      <w:r>
        <w:rPr>
          <w:rFonts w:ascii="Garamond" w:hAnsi="Garamond"/>
        </w:rPr>
        <w:t>……………………………….</w:t>
      </w:r>
    </w:p>
    <w:p w14:paraId="0628BC37" w14:textId="77777777" w:rsidR="0070654C" w:rsidRDefault="0057659D">
      <w:pPr>
        <w:jc w:val="both"/>
        <w:rPr>
          <w:rFonts w:ascii="Garamond" w:hAnsi="Garamond"/>
        </w:rPr>
      </w:pPr>
      <w:r>
        <w:rPr>
          <w:rFonts w:ascii="Garamond" w:hAnsi="Garamond"/>
        </w:rPr>
        <w:t>[</w:t>
      </w:r>
      <w:r w:rsidRPr="00D22F23">
        <w:rPr>
          <w:rFonts w:ascii="Garamond" w:hAnsi="Garamond"/>
          <w:i/>
        </w:rPr>
        <w:t>Imię i nazwisko Kredytobiorcy/Kredytobiorców</w:t>
      </w:r>
      <w:r>
        <w:rPr>
          <w:rFonts w:ascii="Garamond" w:hAnsi="Garamond"/>
        </w:rPr>
        <w:t>]</w:t>
      </w:r>
    </w:p>
    <w:p w14:paraId="63C92D7F" w14:textId="77777777" w:rsidR="0057659D" w:rsidRPr="0057659D" w:rsidRDefault="0057659D">
      <w:pPr>
        <w:jc w:val="both"/>
        <w:rPr>
          <w:rFonts w:ascii="Garamond" w:hAnsi="Garamond"/>
        </w:rPr>
      </w:pPr>
      <w:r>
        <w:rPr>
          <w:rFonts w:ascii="Garamond" w:hAnsi="Garamond"/>
        </w:rPr>
        <w:t>……………………………….</w:t>
      </w:r>
    </w:p>
    <w:p w14:paraId="37E33EB9" w14:textId="77777777" w:rsidR="0070654C" w:rsidRPr="0057659D" w:rsidRDefault="0057659D">
      <w:pPr>
        <w:jc w:val="both"/>
        <w:rPr>
          <w:rFonts w:ascii="Garamond" w:hAnsi="Garamond"/>
        </w:rPr>
      </w:pPr>
      <w:r>
        <w:rPr>
          <w:rFonts w:ascii="Garamond" w:hAnsi="Garamond"/>
        </w:rPr>
        <w:t>[</w:t>
      </w:r>
      <w:r w:rsidRPr="00D22F23">
        <w:rPr>
          <w:rFonts w:ascii="Garamond" w:hAnsi="Garamond"/>
          <w:i/>
        </w:rPr>
        <w:t>adres do doręczeń korespondencji</w:t>
      </w:r>
      <w:r>
        <w:rPr>
          <w:rFonts w:ascii="Garamond" w:hAnsi="Garamond"/>
        </w:rPr>
        <w:t>]</w:t>
      </w:r>
    </w:p>
    <w:p w14:paraId="23EA1407" w14:textId="77777777" w:rsidR="0070654C" w:rsidRPr="0057659D" w:rsidRDefault="0070654C">
      <w:pPr>
        <w:jc w:val="both"/>
        <w:rPr>
          <w:rFonts w:ascii="Garamond" w:hAnsi="Garamond"/>
        </w:rPr>
      </w:pPr>
    </w:p>
    <w:p w14:paraId="660F1BB2" w14:textId="77777777" w:rsidR="0070654C" w:rsidRDefault="004B4D35" w:rsidP="0057659D">
      <w:pPr>
        <w:ind w:left="6381"/>
        <w:jc w:val="both"/>
        <w:rPr>
          <w:rFonts w:ascii="Garamond" w:hAnsi="Garamond"/>
        </w:rPr>
      </w:pPr>
      <w:r w:rsidRPr="0057659D">
        <w:rPr>
          <w:rFonts w:ascii="Garamond" w:hAnsi="Garamond"/>
        </w:rPr>
        <w:t>.……………………………</w:t>
      </w:r>
    </w:p>
    <w:p w14:paraId="6CA65C9E" w14:textId="77777777" w:rsidR="0057659D" w:rsidRPr="0057659D" w:rsidRDefault="0057659D" w:rsidP="0057659D">
      <w:pPr>
        <w:ind w:left="6381" w:firstLine="709"/>
        <w:jc w:val="both"/>
        <w:rPr>
          <w:rFonts w:ascii="Garamond" w:hAnsi="Garamond"/>
        </w:rPr>
      </w:pPr>
      <w:r>
        <w:rPr>
          <w:rFonts w:ascii="Garamond" w:hAnsi="Garamond"/>
        </w:rPr>
        <w:t>[</w:t>
      </w:r>
      <w:r w:rsidRPr="00D22F23">
        <w:rPr>
          <w:rFonts w:ascii="Garamond" w:hAnsi="Garamond"/>
          <w:i/>
        </w:rPr>
        <w:t>nazwa Banku</w:t>
      </w:r>
      <w:r>
        <w:rPr>
          <w:rFonts w:ascii="Garamond" w:hAnsi="Garamond"/>
        </w:rPr>
        <w:t>]</w:t>
      </w:r>
      <w:r>
        <w:rPr>
          <w:rStyle w:val="Odwoanieprzypisudolnego"/>
          <w:rFonts w:ascii="Garamond" w:hAnsi="Garamond"/>
        </w:rPr>
        <w:footnoteReference w:id="1"/>
      </w:r>
    </w:p>
    <w:p w14:paraId="453C1B40" w14:textId="77777777" w:rsidR="0070654C" w:rsidRDefault="004B4D35" w:rsidP="0057659D">
      <w:pPr>
        <w:ind w:left="5672" w:firstLine="709"/>
        <w:jc w:val="both"/>
        <w:rPr>
          <w:rFonts w:ascii="Garamond" w:hAnsi="Garamond"/>
        </w:rPr>
      </w:pPr>
      <w:r w:rsidRPr="0057659D">
        <w:rPr>
          <w:rFonts w:ascii="Garamond" w:hAnsi="Garamond"/>
        </w:rPr>
        <w:t>.……………………………</w:t>
      </w:r>
    </w:p>
    <w:p w14:paraId="2DEE37D9" w14:textId="77777777" w:rsidR="0057659D" w:rsidRPr="0057659D" w:rsidRDefault="0057659D" w:rsidP="0057659D">
      <w:pPr>
        <w:ind w:left="6381" w:firstLine="709"/>
        <w:jc w:val="both"/>
        <w:rPr>
          <w:rFonts w:ascii="Garamond" w:hAnsi="Garamond"/>
        </w:rPr>
      </w:pPr>
      <w:r>
        <w:rPr>
          <w:rFonts w:ascii="Garamond" w:hAnsi="Garamond"/>
        </w:rPr>
        <w:t>[</w:t>
      </w:r>
      <w:r w:rsidRPr="00D22F23">
        <w:rPr>
          <w:rFonts w:ascii="Garamond" w:hAnsi="Garamond"/>
          <w:i/>
        </w:rPr>
        <w:t>siedziba Banku</w:t>
      </w:r>
      <w:r w:rsidR="00B96384">
        <w:rPr>
          <w:rFonts w:ascii="Garamond" w:hAnsi="Garamond"/>
        </w:rPr>
        <w:t>]</w:t>
      </w:r>
      <w:r w:rsidR="00B96384">
        <w:rPr>
          <w:rStyle w:val="Odwoanieprzypisudolnego"/>
          <w:rFonts w:ascii="Garamond" w:hAnsi="Garamond"/>
        </w:rPr>
        <w:footnoteReference w:id="2"/>
      </w:r>
    </w:p>
    <w:p w14:paraId="26E15241" w14:textId="77777777" w:rsidR="0070654C" w:rsidRPr="0057659D" w:rsidRDefault="0070654C">
      <w:pPr>
        <w:jc w:val="right"/>
        <w:rPr>
          <w:rFonts w:ascii="Garamond" w:hAnsi="Garamond"/>
        </w:rPr>
      </w:pPr>
    </w:p>
    <w:p w14:paraId="2D1D59F6" w14:textId="77777777" w:rsidR="0070654C" w:rsidRPr="0057659D" w:rsidRDefault="0070654C">
      <w:pPr>
        <w:jc w:val="both"/>
        <w:rPr>
          <w:rFonts w:ascii="Garamond" w:hAnsi="Garamond"/>
        </w:rPr>
      </w:pPr>
    </w:p>
    <w:p w14:paraId="5A10FDBE" w14:textId="77777777" w:rsidR="0070654C" w:rsidRPr="0057659D" w:rsidRDefault="0070654C">
      <w:pPr>
        <w:jc w:val="both"/>
        <w:rPr>
          <w:rFonts w:ascii="Garamond" w:hAnsi="Garamond"/>
        </w:rPr>
      </w:pPr>
    </w:p>
    <w:p w14:paraId="58E357E2" w14:textId="59484FBF" w:rsidR="0070654C" w:rsidRPr="0057659D" w:rsidRDefault="00D61622">
      <w:pPr>
        <w:jc w:val="center"/>
        <w:rPr>
          <w:rFonts w:ascii="Garamond" w:hAnsi="Garamond"/>
        </w:rPr>
      </w:pPr>
      <w:r>
        <w:rPr>
          <w:rFonts w:ascii="Garamond" w:hAnsi="Garamond"/>
          <w:b/>
          <w:bCs/>
        </w:rPr>
        <w:t>WNIOSEK KREDYTOBIORCY O WYDANIE DOKUME</w:t>
      </w:r>
      <w:r w:rsidR="0026682D">
        <w:rPr>
          <w:rFonts w:ascii="Garamond" w:hAnsi="Garamond"/>
          <w:b/>
          <w:bCs/>
        </w:rPr>
        <w:t>N</w:t>
      </w:r>
      <w:r>
        <w:rPr>
          <w:rFonts w:ascii="Garamond" w:hAnsi="Garamond"/>
          <w:b/>
          <w:bCs/>
        </w:rPr>
        <w:t>TÓW</w:t>
      </w:r>
    </w:p>
    <w:p w14:paraId="24AF6E97" w14:textId="77777777" w:rsidR="0070654C" w:rsidRPr="0057659D" w:rsidRDefault="0070654C">
      <w:pPr>
        <w:jc w:val="both"/>
        <w:rPr>
          <w:rFonts w:ascii="Garamond" w:hAnsi="Garamond"/>
        </w:rPr>
      </w:pPr>
    </w:p>
    <w:p w14:paraId="79326980" w14:textId="7FED5CB8" w:rsidR="00D61622" w:rsidRDefault="004B4D35" w:rsidP="002F053E">
      <w:pPr>
        <w:spacing w:line="360" w:lineRule="auto"/>
        <w:jc w:val="both"/>
        <w:rPr>
          <w:rFonts w:ascii="Garamond" w:hAnsi="Garamond"/>
        </w:rPr>
      </w:pPr>
      <w:r w:rsidRPr="0057659D">
        <w:rPr>
          <w:rFonts w:ascii="Garamond" w:hAnsi="Garamond"/>
        </w:rPr>
        <w:tab/>
      </w:r>
      <w:r w:rsidR="00D61622">
        <w:rPr>
          <w:rFonts w:ascii="Garamond" w:hAnsi="Garamond"/>
        </w:rPr>
        <w:t xml:space="preserve">Działając w imieniu </w:t>
      </w:r>
      <w:r w:rsidR="0026682D">
        <w:rPr>
          <w:rFonts w:ascii="Garamond" w:hAnsi="Garamond"/>
        </w:rPr>
        <w:t>własnym</w:t>
      </w:r>
      <w:r w:rsidR="00D61622">
        <w:rPr>
          <w:rFonts w:ascii="Garamond" w:hAnsi="Garamond"/>
        </w:rPr>
        <w:t xml:space="preserve"> jako Kredytobiorca</w:t>
      </w:r>
      <w:r w:rsidR="00526B95">
        <w:rPr>
          <w:rFonts w:ascii="Garamond" w:hAnsi="Garamond"/>
        </w:rPr>
        <w:t xml:space="preserve"> będący</w:t>
      </w:r>
      <w:r w:rsidR="00D61622">
        <w:rPr>
          <w:rFonts w:ascii="Garamond" w:hAnsi="Garamond"/>
        </w:rPr>
        <w:t xml:space="preserve"> </w:t>
      </w:r>
      <w:r w:rsidR="00141BD4">
        <w:rPr>
          <w:rFonts w:ascii="Garamond" w:hAnsi="Garamond"/>
        </w:rPr>
        <w:t xml:space="preserve">stroną </w:t>
      </w:r>
      <w:r w:rsidR="00D61622">
        <w:rPr>
          <w:rFonts w:ascii="Garamond" w:hAnsi="Garamond"/>
        </w:rPr>
        <w:t>umow</w:t>
      </w:r>
      <w:r w:rsidR="00141BD4">
        <w:rPr>
          <w:rFonts w:ascii="Garamond" w:hAnsi="Garamond"/>
        </w:rPr>
        <w:t>y</w:t>
      </w:r>
      <w:r w:rsidR="00D61622">
        <w:rPr>
          <w:rFonts w:ascii="Garamond" w:hAnsi="Garamond"/>
        </w:rPr>
        <w:t xml:space="preserve"> kredytu hipotecznego nr [</w:t>
      </w:r>
      <w:r w:rsidR="00D61622" w:rsidRPr="00D22F23">
        <w:rPr>
          <w:rFonts w:ascii="Garamond" w:hAnsi="Garamond"/>
          <w:i/>
        </w:rPr>
        <w:t>numer umowy kredytu</w:t>
      </w:r>
      <w:r w:rsidR="00D61622">
        <w:rPr>
          <w:rFonts w:ascii="Garamond" w:hAnsi="Garamond"/>
        </w:rPr>
        <w:t>] z dnia [</w:t>
      </w:r>
      <w:r w:rsidR="00D61622" w:rsidRPr="00D22F23">
        <w:rPr>
          <w:rFonts w:ascii="Garamond" w:hAnsi="Garamond"/>
          <w:i/>
        </w:rPr>
        <w:t>data zawarcia umowy</w:t>
      </w:r>
      <w:r w:rsidR="00D61622">
        <w:rPr>
          <w:rFonts w:ascii="Garamond" w:hAnsi="Garamond"/>
        </w:rPr>
        <w:t>]</w:t>
      </w:r>
      <w:r w:rsidR="00141BD4">
        <w:rPr>
          <w:rFonts w:ascii="Garamond" w:hAnsi="Garamond"/>
        </w:rPr>
        <w:t xml:space="preserve"> zawartej z [</w:t>
      </w:r>
      <w:r w:rsidR="00141BD4" w:rsidRPr="00D22F23">
        <w:rPr>
          <w:rFonts w:ascii="Garamond" w:hAnsi="Garamond"/>
          <w:i/>
        </w:rPr>
        <w:t>nazwa Banku</w:t>
      </w:r>
      <w:r w:rsidR="00141BD4">
        <w:rPr>
          <w:rFonts w:ascii="Garamond" w:hAnsi="Garamond"/>
        </w:rPr>
        <w:t>]</w:t>
      </w:r>
      <w:r w:rsidR="00D61622">
        <w:rPr>
          <w:rFonts w:ascii="Garamond" w:hAnsi="Garamond"/>
        </w:rPr>
        <w:t xml:space="preserve">, niniejszym wnoszę o wydanie i przesłanie na adres wskazany w nagłówku niniejszego pisma, </w:t>
      </w:r>
      <w:r w:rsidR="00BB69E6">
        <w:rPr>
          <w:rFonts w:ascii="Garamond" w:hAnsi="Garamond"/>
        </w:rPr>
        <w:t>historii spłaty kredytu</w:t>
      </w:r>
      <w:r w:rsidR="00D61622">
        <w:rPr>
          <w:rFonts w:ascii="Garamond" w:hAnsi="Garamond"/>
        </w:rPr>
        <w:t xml:space="preserve"> zawierające</w:t>
      </w:r>
      <w:r w:rsidR="00BB69E6">
        <w:rPr>
          <w:rFonts w:ascii="Garamond" w:hAnsi="Garamond"/>
        </w:rPr>
        <w:t>j</w:t>
      </w:r>
      <w:r w:rsidR="00D61622">
        <w:rPr>
          <w:rFonts w:ascii="Garamond" w:hAnsi="Garamond"/>
        </w:rPr>
        <w:t xml:space="preserve"> tabelaryczne zestawienie</w:t>
      </w:r>
      <w:r w:rsidR="0049421C">
        <w:rPr>
          <w:rFonts w:ascii="Garamond" w:hAnsi="Garamond"/>
        </w:rPr>
        <w:t>/a</w:t>
      </w:r>
      <w:r w:rsidR="00D61622">
        <w:rPr>
          <w:rFonts w:ascii="Garamond" w:hAnsi="Garamond"/>
        </w:rPr>
        <w:t>:</w:t>
      </w:r>
    </w:p>
    <w:p w14:paraId="1E063AC1" w14:textId="34E58075" w:rsidR="00D61622" w:rsidRDefault="00D61622" w:rsidP="002F053E">
      <w:pPr>
        <w:pStyle w:val="Akapitzlist"/>
        <w:numPr>
          <w:ilvl w:val="0"/>
          <w:numId w:val="1"/>
        </w:numPr>
        <w:spacing w:line="360" w:lineRule="auto"/>
        <w:jc w:val="both"/>
        <w:rPr>
          <w:rFonts w:ascii="Garamond" w:hAnsi="Garamond"/>
        </w:rPr>
      </w:pPr>
      <w:r>
        <w:rPr>
          <w:rFonts w:ascii="Garamond" w:hAnsi="Garamond"/>
        </w:rPr>
        <w:t>Dat</w:t>
      </w:r>
      <w:r w:rsidR="002F053E">
        <w:rPr>
          <w:rFonts w:ascii="Garamond" w:hAnsi="Garamond"/>
        </w:rPr>
        <w:t xml:space="preserve"> wypłaty transz kredytu hipotecznego przez Bank na rzecz Kredytobiorcy oraz </w:t>
      </w:r>
      <w:r>
        <w:rPr>
          <w:rFonts w:ascii="Garamond" w:hAnsi="Garamond"/>
        </w:rPr>
        <w:t>wysokości</w:t>
      </w:r>
      <w:r w:rsidR="002F053E">
        <w:rPr>
          <w:rFonts w:ascii="Garamond" w:hAnsi="Garamond"/>
        </w:rPr>
        <w:t xml:space="preserve"> tychże transz</w:t>
      </w:r>
      <w:r>
        <w:rPr>
          <w:rFonts w:ascii="Garamond" w:hAnsi="Garamond"/>
        </w:rPr>
        <w:t>, przy czym wysokość wypłat winna zostać określona w złotych polskich (PLN) oraz</w:t>
      </w:r>
      <w:r w:rsidR="002F053E">
        <w:rPr>
          <w:rFonts w:ascii="Garamond" w:hAnsi="Garamond"/>
        </w:rPr>
        <w:t xml:space="preserve"> </w:t>
      </w:r>
      <w:r w:rsidR="0026682D">
        <w:rPr>
          <w:rFonts w:ascii="Garamond" w:hAnsi="Garamond"/>
        </w:rPr>
        <w:t>euro</w:t>
      </w:r>
      <w:r w:rsidR="002F053E">
        <w:rPr>
          <w:rFonts w:ascii="Garamond" w:hAnsi="Garamond"/>
        </w:rPr>
        <w:t xml:space="preserve"> (</w:t>
      </w:r>
      <w:r w:rsidR="0026682D">
        <w:rPr>
          <w:rFonts w:ascii="Garamond" w:hAnsi="Garamond"/>
        </w:rPr>
        <w:t>EUR</w:t>
      </w:r>
      <w:r w:rsidR="002F053E">
        <w:rPr>
          <w:rFonts w:ascii="Garamond" w:hAnsi="Garamond"/>
        </w:rPr>
        <w:t>)</w:t>
      </w:r>
      <w:r w:rsidR="00B10532">
        <w:rPr>
          <w:rFonts w:ascii="Garamond" w:hAnsi="Garamond"/>
        </w:rPr>
        <w:t>,</w:t>
      </w:r>
    </w:p>
    <w:p w14:paraId="7008BD46" w14:textId="5976859F" w:rsidR="00B10532" w:rsidRDefault="00B10532" w:rsidP="002F053E">
      <w:pPr>
        <w:pStyle w:val="Akapitzlist"/>
        <w:numPr>
          <w:ilvl w:val="0"/>
          <w:numId w:val="1"/>
        </w:numPr>
        <w:spacing w:line="360" w:lineRule="auto"/>
        <w:jc w:val="both"/>
        <w:rPr>
          <w:rFonts w:ascii="Garamond" w:hAnsi="Garamond"/>
        </w:rPr>
      </w:pPr>
      <w:r>
        <w:rPr>
          <w:rFonts w:ascii="Garamond" w:hAnsi="Garamond"/>
        </w:rPr>
        <w:t xml:space="preserve">Kursu </w:t>
      </w:r>
      <w:r w:rsidR="0026682D">
        <w:rPr>
          <w:rFonts w:ascii="Garamond" w:hAnsi="Garamond"/>
        </w:rPr>
        <w:t>euro (EUR</w:t>
      </w:r>
      <w:r>
        <w:rPr>
          <w:rFonts w:ascii="Garamond" w:hAnsi="Garamond"/>
        </w:rPr>
        <w:t xml:space="preserve">) przyjętego przez Bank dla przeliczenia wysokości przekazanego Kredytobiorcy kapitału kredytu hipotecznego </w:t>
      </w:r>
      <w:r w:rsidR="00DC6806">
        <w:rPr>
          <w:rFonts w:ascii="Garamond" w:hAnsi="Garamond"/>
        </w:rPr>
        <w:t>dla</w:t>
      </w:r>
      <w:r>
        <w:rPr>
          <w:rFonts w:ascii="Garamond" w:hAnsi="Garamond"/>
        </w:rPr>
        <w:t xml:space="preserve"> każdej z transz kredytu,</w:t>
      </w:r>
    </w:p>
    <w:p w14:paraId="1A522B5B" w14:textId="0B550FB5" w:rsidR="0018711B" w:rsidRDefault="0018711B" w:rsidP="002F053E">
      <w:pPr>
        <w:pStyle w:val="Akapitzlist"/>
        <w:numPr>
          <w:ilvl w:val="0"/>
          <w:numId w:val="1"/>
        </w:numPr>
        <w:spacing w:line="360" w:lineRule="auto"/>
        <w:jc w:val="both"/>
        <w:rPr>
          <w:rFonts w:ascii="Garamond" w:hAnsi="Garamond"/>
        </w:rPr>
      </w:pPr>
      <w:r>
        <w:rPr>
          <w:rFonts w:ascii="Garamond" w:hAnsi="Garamond"/>
        </w:rPr>
        <w:t>Dat</w:t>
      </w:r>
      <w:r w:rsidR="00141BD4">
        <w:rPr>
          <w:rFonts w:ascii="Garamond" w:hAnsi="Garamond"/>
        </w:rPr>
        <w:t xml:space="preserve"> uiszczenia rat kapitałowo-odsetkowych przez Kredytobiorcę na rzecz Banku</w:t>
      </w:r>
      <w:r>
        <w:rPr>
          <w:rFonts w:ascii="Garamond" w:hAnsi="Garamond"/>
        </w:rPr>
        <w:t xml:space="preserve"> </w:t>
      </w:r>
      <w:r w:rsidR="00141BD4">
        <w:rPr>
          <w:rFonts w:ascii="Garamond" w:hAnsi="Garamond"/>
        </w:rPr>
        <w:t>oraz ich</w:t>
      </w:r>
      <w:r>
        <w:rPr>
          <w:rFonts w:ascii="Garamond" w:hAnsi="Garamond"/>
        </w:rPr>
        <w:t xml:space="preserve"> wysokości (w tym </w:t>
      </w:r>
      <w:r w:rsidR="00401A1C">
        <w:rPr>
          <w:rFonts w:ascii="Garamond" w:hAnsi="Garamond"/>
        </w:rPr>
        <w:t xml:space="preserve">rat </w:t>
      </w:r>
      <w:r>
        <w:rPr>
          <w:rFonts w:ascii="Garamond" w:hAnsi="Garamond"/>
        </w:rPr>
        <w:t>uiszczonych przez Kredytobiorcę</w:t>
      </w:r>
      <w:r w:rsidR="00793FBD">
        <w:rPr>
          <w:rFonts w:ascii="Garamond" w:hAnsi="Garamond"/>
        </w:rPr>
        <w:t xml:space="preserve"> </w:t>
      </w:r>
      <w:r w:rsidR="00401A1C">
        <w:rPr>
          <w:rFonts w:ascii="Garamond" w:hAnsi="Garamond"/>
        </w:rPr>
        <w:t xml:space="preserve">na rzecz Banku </w:t>
      </w:r>
      <w:r w:rsidR="00793FBD">
        <w:rPr>
          <w:rFonts w:ascii="Garamond" w:hAnsi="Garamond"/>
        </w:rPr>
        <w:t>w</w:t>
      </w:r>
      <w:r w:rsidR="0026682D">
        <w:rPr>
          <w:rFonts w:ascii="Garamond" w:hAnsi="Garamond"/>
        </w:rPr>
        <w:t xml:space="preserve"> euro</w:t>
      </w:r>
      <w:r>
        <w:rPr>
          <w:rFonts w:ascii="Garamond" w:hAnsi="Garamond"/>
        </w:rPr>
        <w:t>)</w:t>
      </w:r>
      <w:r w:rsidR="00793FBD">
        <w:rPr>
          <w:rFonts w:ascii="Garamond" w:hAnsi="Garamond"/>
        </w:rPr>
        <w:t>, wyrażonych</w:t>
      </w:r>
      <w:r>
        <w:rPr>
          <w:rFonts w:ascii="Garamond" w:hAnsi="Garamond"/>
        </w:rPr>
        <w:t xml:space="preserve"> w</w:t>
      </w:r>
      <w:r w:rsidR="0026682D">
        <w:rPr>
          <w:rFonts w:ascii="Garamond" w:hAnsi="Garamond"/>
        </w:rPr>
        <w:t xml:space="preserve"> euro </w:t>
      </w:r>
      <w:r>
        <w:rPr>
          <w:rFonts w:ascii="Garamond" w:hAnsi="Garamond"/>
        </w:rPr>
        <w:t>(</w:t>
      </w:r>
      <w:r w:rsidR="0026682D">
        <w:rPr>
          <w:rFonts w:ascii="Garamond" w:hAnsi="Garamond"/>
        </w:rPr>
        <w:t>EUR</w:t>
      </w:r>
      <w:r>
        <w:rPr>
          <w:rFonts w:ascii="Garamond" w:hAnsi="Garamond"/>
        </w:rPr>
        <w:t xml:space="preserve">) z </w:t>
      </w:r>
      <w:r w:rsidR="00141BD4">
        <w:rPr>
          <w:rFonts w:ascii="Garamond" w:hAnsi="Garamond"/>
        </w:rPr>
        <w:t>wyszczególnieniem</w:t>
      </w:r>
      <w:r>
        <w:rPr>
          <w:rFonts w:ascii="Garamond" w:hAnsi="Garamond"/>
        </w:rPr>
        <w:t xml:space="preserve"> częś</w:t>
      </w:r>
      <w:r w:rsidR="00141BD4">
        <w:rPr>
          <w:rFonts w:ascii="Garamond" w:hAnsi="Garamond"/>
        </w:rPr>
        <w:t>ci</w:t>
      </w:r>
      <w:r>
        <w:rPr>
          <w:rFonts w:ascii="Garamond" w:hAnsi="Garamond"/>
        </w:rPr>
        <w:t xml:space="preserve"> kapitałow</w:t>
      </w:r>
      <w:r w:rsidR="00141BD4">
        <w:rPr>
          <w:rFonts w:ascii="Garamond" w:hAnsi="Garamond"/>
        </w:rPr>
        <w:t>ej</w:t>
      </w:r>
      <w:r>
        <w:rPr>
          <w:rFonts w:ascii="Garamond" w:hAnsi="Garamond"/>
        </w:rPr>
        <w:t xml:space="preserve"> oraz częś</w:t>
      </w:r>
      <w:r w:rsidR="00141BD4">
        <w:rPr>
          <w:rFonts w:ascii="Garamond" w:hAnsi="Garamond"/>
        </w:rPr>
        <w:t>ci</w:t>
      </w:r>
      <w:r>
        <w:rPr>
          <w:rFonts w:ascii="Garamond" w:hAnsi="Garamond"/>
        </w:rPr>
        <w:t xml:space="preserve"> odsetkow</w:t>
      </w:r>
      <w:r w:rsidR="00141BD4">
        <w:rPr>
          <w:rFonts w:ascii="Garamond" w:hAnsi="Garamond"/>
        </w:rPr>
        <w:t>ej</w:t>
      </w:r>
      <w:r w:rsidR="00793FBD">
        <w:rPr>
          <w:rFonts w:ascii="Garamond" w:hAnsi="Garamond"/>
        </w:rPr>
        <w:t xml:space="preserve">, </w:t>
      </w:r>
      <w:r w:rsidR="00793FBD" w:rsidRPr="002F053E">
        <w:rPr>
          <w:rFonts w:ascii="Garamond" w:hAnsi="Garamond"/>
        </w:rPr>
        <w:t>począwszy od pierwszej uiszczonej raty kapitałowo-odsetkowej, zgodnie ze stanem na dzień sporządzenia zestawienia</w:t>
      </w:r>
      <w:r>
        <w:rPr>
          <w:rFonts w:ascii="Garamond" w:hAnsi="Garamond"/>
        </w:rPr>
        <w:t xml:space="preserve">.  </w:t>
      </w:r>
    </w:p>
    <w:p w14:paraId="47124AEC" w14:textId="124A1081" w:rsidR="00B10532" w:rsidRPr="00141BD4" w:rsidRDefault="002F053E" w:rsidP="00141BD4">
      <w:pPr>
        <w:pStyle w:val="Akapitzlist"/>
        <w:numPr>
          <w:ilvl w:val="0"/>
          <w:numId w:val="1"/>
        </w:numPr>
        <w:spacing w:line="360" w:lineRule="auto"/>
        <w:jc w:val="both"/>
        <w:rPr>
          <w:rFonts w:ascii="Garamond" w:hAnsi="Garamond"/>
        </w:rPr>
      </w:pPr>
      <w:r w:rsidRPr="002F053E">
        <w:rPr>
          <w:rFonts w:ascii="Garamond" w:hAnsi="Garamond"/>
        </w:rPr>
        <w:t xml:space="preserve">Dat </w:t>
      </w:r>
      <w:r w:rsidR="00141BD4">
        <w:rPr>
          <w:rFonts w:ascii="Garamond" w:hAnsi="Garamond"/>
        </w:rPr>
        <w:t>uiszczenia rat kapitałowo-odsetkowych</w:t>
      </w:r>
      <w:r w:rsidRPr="002F053E">
        <w:rPr>
          <w:rFonts w:ascii="Garamond" w:hAnsi="Garamond"/>
        </w:rPr>
        <w:t xml:space="preserve"> przez Kredytobiorcę na rzecz Banku</w:t>
      </w:r>
      <w:r w:rsidR="00141BD4">
        <w:rPr>
          <w:rFonts w:ascii="Garamond" w:hAnsi="Garamond"/>
        </w:rPr>
        <w:t xml:space="preserve"> oraz ich wysokości wyrażonych w złotym polskim (PLN)</w:t>
      </w:r>
      <w:r w:rsidRPr="002F053E">
        <w:rPr>
          <w:rFonts w:ascii="Garamond" w:hAnsi="Garamond"/>
        </w:rPr>
        <w:t xml:space="preserve"> z wyszczególnieniem </w:t>
      </w:r>
      <w:r w:rsidR="00141BD4">
        <w:rPr>
          <w:rFonts w:ascii="Garamond" w:hAnsi="Garamond"/>
        </w:rPr>
        <w:t>części kapitałowej i części odsetkowej</w:t>
      </w:r>
      <w:r w:rsidRPr="002F053E">
        <w:rPr>
          <w:rFonts w:ascii="Garamond" w:hAnsi="Garamond"/>
        </w:rPr>
        <w:t>, począwszy od pierwszej uiszczonej raty kapitałowo-odsetkowej, zgodnie ze stanem na dzień sporządzenia zestawienia</w:t>
      </w:r>
      <w:r w:rsidR="00BB69E6">
        <w:rPr>
          <w:rFonts w:ascii="Garamond" w:hAnsi="Garamond"/>
        </w:rPr>
        <w:t>,</w:t>
      </w:r>
    </w:p>
    <w:p w14:paraId="23D11D52" w14:textId="6E18F98C" w:rsidR="00B10532" w:rsidRDefault="00B10532" w:rsidP="002F053E">
      <w:pPr>
        <w:pStyle w:val="Akapitzlist"/>
        <w:numPr>
          <w:ilvl w:val="0"/>
          <w:numId w:val="1"/>
        </w:numPr>
        <w:spacing w:line="360" w:lineRule="auto"/>
        <w:jc w:val="both"/>
        <w:rPr>
          <w:rFonts w:ascii="Garamond" w:hAnsi="Garamond"/>
        </w:rPr>
      </w:pPr>
      <w:r>
        <w:rPr>
          <w:rFonts w:ascii="Garamond" w:hAnsi="Garamond"/>
        </w:rPr>
        <w:lastRenderedPageBreak/>
        <w:t xml:space="preserve">Kursu </w:t>
      </w:r>
      <w:r w:rsidR="0026682D">
        <w:rPr>
          <w:rFonts w:ascii="Garamond" w:hAnsi="Garamond"/>
        </w:rPr>
        <w:t>euro</w:t>
      </w:r>
      <w:r>
        <w:rPr>
          <w:rFonts w:ascii="Garamond" w:hAnsi="Garamond"/>
        </w:rPr>
        <w:t xml:space="preserve"> (</w:t>
      </w:r>
      <w:r w:rsidR="0026682D">
        <w:rPr>
          <w:rFonts w:ascii="Garamond" w:hAnsi="Garamond"/>
        </w:rPr>
        <w:t>EUR</w:t>
      </w:r>
      <w:r>
        <w:rPr>
          <w:rFonts w:ascii="Garamond" w:hAnsi="Garamond"/>
        </w:rPr>
        <w:t>) przyjętego przez Bank dla przeliczenia raty kapitałowo-odsetkowej wpłaconej przez Kredytobiorcę w złotych polskich (PLN), przy czym kurs winien zostać wskazany osobno dla każdej z rat kapitałowo-odsetkowych,</w:t>
      </w:r>
    </w:p>
    <w:p w14:paraId="285EA79C" w14:textId="77777777" w:rsidR="00277A3E" w:rsidRDefault="00277A3E" w:rsidP="002F053E">
      <w:pPr>
        <w:pStyle w:val="Akapitzlist"/>
        <w:numPr>
          <w:ilvl w:val="0"/>
          <w:numId w:val="1"/>
        </w:numPr>
        <w:spacing w:line="360" w:lineRule="auto"/>
        <w:jc w:val="both"/>
        <w:rPr>
          <w:rFonts w:ascii="Garamond" w:hAnsi="Garamond"/>
        </w:rPr>
      </w:pPr>
      <w:r>
        <w:rPr>
          <w:rFonts w:ascii="Garamond" w:hAnsi="Garamond"/>
        </w:rPr>
        <w:t>Wysokości stosowanego przez Bank oprocentowania w okresie trwania umowy kredytu hipotecznego nr [</w:t>
      </w:r>
      <w:r w:rsidRPr="00D22F23">
        <w:rPr>
          <w:rFonts w:ascii="Garamond" w:hAnsi="Garamond"/>
          <w:i/>
        </w:rPr>
        <w:t>numer umowy kredytowej</w:t>
      </w:r>
      <w:r>
        <w:rPr>
          <w:rFonts w:ascii="Garamond" w:hAnsi="Garamond"/>
        </w:rPr>
        <w:t>] z dnia [</w:t>
      </w:r>
      <w:r w:rsidRPr="00D22F23">
        <w:rPr>
          <w:rFonts w:ascii="Garamond" w:hAnsi="Garamond"/>
          <w:i/>
        </w:rPr>
        <w:t>data zawarcia umowy</w:t>
      </w:r>
      <w:r>
        <w:rPr>
          <w:rFonts w:ascii="Garamond" w:hAnsi="Garamond"/>
        </w:rPr>
        <w:t>], z wyszczególnieniem dat obowiązywania oprocentowania dla każdej jego wartości,</w:t>
      </w:r>
    </w:p>
    <w:p w14:paraId="5250D6D3" w14:textId="0A9DF9FC" w:rsidR="00704134" w:rsidRDefault="00704134" w:rsidP="002F053E">
      <w:pPr>
        <w:pStyle w:val="Akapitzlist"/>
        <w:numPr>
          <w:ilvl w:val="0"/>
          <w:numId w:val="1"/>
        </w:numPr>
        <w:spacing w:line="360" w:lineRule="auto"/>
        <w:jc w:val="both"/>
        <w:rPr>
          <w:rFonts w:ascii="Garamond" w:hAnsi="Garamond"/>
        </w:rPr>
      </w:pPr>
      <w:r w:rsidRPr="00704134">
        <w:rPr>
          <w:rFonts w:ascii="Garamond" w:hAnsi="Garamond"/>
        </w:rPr>
        <w:t>Daty pobrania i w</w:t>
      </w:r>
      <w:r w:rsidR="00B10532" w:rsidRPr="00704134">
        <w:rPr>
          <w:rFonts w:ascii="Garamond" w:hAnsi="Garamond"/>
        </w:rPr>
        <w:t>ysokości</w:t>
      </w:r>
      <w:r w:rsidRPr="00704134">
        <w:rPr>
          <w:rFonts w:ascii="Garamond" w:hAnsi="Garamond"/>
        </w:rPr>
        <w:t xml:space="preserve"> </w:t>
      </w:r>
      <w:r w:rsidR="00401A1C">
        <w:rPr>
          <w:rFonts w:ascii="Garamond" w:hAnsi="Garamond"/>
        </w:rPr>
        <w:t>(wraz określeniem waluty</w:t>
      </w:r>
      <w:r w:rsidR="00EC0A50">
        <w:rPr>
          <w:rFonts w:ascii="Garamond" w:hAnsi="Garamond"/>
        </w:rPr>
        <w:t xml:space="preserve"> uiszczonej wpłaty</w:t>
      </w:r>
      <w:r w:rsidR="00401A1C">
        <w:rPr>
          <w:rFonts w:ascii="Garamond" w:hAnsi="Garamond"/>
        </w:rPr>
        <w:t xml:space="preserve">) </w:t>
      </w:r>
      <w:r w:rsidR="00B10532" w:rsidRPr="00704134">
        <w:rPr>
          <w:rFonts w:ascii="Garamond" w:hAnsi="Garamond"/>
        </w:rPr>
        <w:t>prowizji pobranej przez Bank w związku z udzieleniem kredytu hipotecznego, zgodnie z umową nr [</w:t>
      </w:r>
      <w:r w:rsidR="00B10532" w:rsidRPr="00D22F23">
        <w:rPr>
          <w:rFonts w:ascii="Garamond" w:hAnsi="Garamond"/>
          <w:i/>
        </w:rPr>
        <w:t>numer umowy kredytowej</w:t>
      </w:r>
      <w:r w:rsidR="00B10532" w:rsidRPr="00704134">
        <w:rPr>
          <w:rFonts w:ascii="Garamond" w:hAnsi="Garamond"/>
        </w:rPr>
        <w:t>] z dnia [</w:t>
      </w:r>
      <w:r w:rsidR="00B10532" w:rsidRPr="00D22F23">
        <w:rPr>
          <w:rFonts w:ascii="Garamond" w:hAnsi="Garamond"/>
          <w:i/>
        </w:rPr>
        <w:t>data zawarcia umowy</w:t>
      </w:r>
      <w:r w:rsidR="00B10532" w:rsidRPr="00704134">
        <w:rPr>
          <w:rFonts w:ascii="Garamond" w:hAnsi="Garamond"/>
        </w:rPr>
        <w:t>],</w:t>
      </w:r>
    </w:p>
    <w:p w14:paraId="024E3D9D" w14:textId="7BA2F8FF" w:rsidR="00B10532" w:rsidRPr="00704134" w:rsidRDefault="00704134" w:rsidP="002F053E">
      <w:pPr>
        <w:pStyle w:val="Akapitzlist"/>
        <w:numPr>
          <w:ilvl w:val="0"/>
          <w:numId w:val="1"/>
        </w:numPr>
        <w:spacing w:line="360" w:lineRule="auto"/>
        <w:jc w:val="both"/>
        <w:rPr>
          <w:rFonts w:ascii="Garamond" w:hAnsi="Garamond"/>
        </w:rPr>
      </w:pPr>
      <w:r>
        <w:rPr>
          <w:rFonts w:ascii="Garamond" w:hAnsi="Garamond"/>
        </w:rPr>
        <w:t>Dat pobrania i w</w:t>
      </w:r>
      <w:r w:rsidR="00B10532" w:rsidRPr="00704134">
        <w:rPr>
          <w:rFonts w:ascii="Garamond" w:hAnsi="Garamond"/>
        </w:rPr>
        <w:t xml:space="preserve">ysokości </w:t>
      </w:r>
      <w:r w:rsidR="00401A1C">
        <w:rPr>
          <w:rFonts w:ascii="Garamond" w:hAnsi="Garamond"/>
        </w:rPr>
        <w:t>(wraz określeniem waluty</w:t>
      </w:r>
      <w:r w:rsidR="00EC0A50">
        <w:rPr>
          <w:rFonts w:ascii="Garamond" w:hAnsi="Garamond"/>
        </w:rPr>
        <w:t xml:space="preserve"> uiszczonej wpłaty</w:t>
      </w:r>
      <w:r w:rsidR="00401A1C">
        <w:rPr>
          <w:rFonts w:ascii="Garamond" w:hAnsi="Garamond"/>
        </w:rPr>
        <w:t xml:space="preserve">) </w:t>
      </w:r>
      <w:r w:rsidR="00B10532" w:rsidRPr="00704134">
        <w:rPr>
          <w:rFonts w:ascii="Garamond" w:hAnsi="Garamond"/>
        </w:rPr>
        <w:t xml:space="preserve">opłat pobranych przez Bank </w:t>
      </w:r>
      <w:r w:rsidRPr="00704134">
        <w:rPr>
          <w:rFonts w:ascii="Garamond" w:hAnsi="Garamond"/>
        </w:rPr>
        <w:t>z tytułu</w:t>
      </w:r>
      <w:r w:rsidR="00B10532" w:rsidRPr="00704134">
        <w:rPr>
          <w:rFonts w:ascii="Garamond" w:hAnsi="Garamond"/>
        </w:rPr>
        <w:t xml:space="preserve"> obsługi umowy kredytu nr [</w:t>
      </w:r>
      <w:r w:rsidR="00B10532" w:rsidRPr="00D22F23">
        <w:rPr>
          <w:rFonts w:ascii="Garamond" w:hAnsi="Garamond"/>
          <w:i/>
        </w:rPr>
        <w:t>numer umowy kredytowej</w:t>
      </w:r>
      <w:r w:rsidR="00B10532" w:rsidRPr="00704134">
        <w:rPr>
          <w:rFonts w:ascii="Garamond" w:hAnsi="Garamond"/>
        </w:rPr>
        <w:t>] z dnia [</w:t>
      </w:r>
      <w:r w:rsidR="00B10532" w:rsidRPr="00D22F23">
        <w:rPr>
          <w:rFonts w:ascii="Garamond" w:hAnsi="Garamond"/>
          <w:i/>
        </w:rPr>
        <w:t>data zawarcia umowy</w:t>
      </w:r>
      <w:r w:rsidR="00B10532" w:rsidRPr="00704134">
        <w:rPr>
          <w:rFonts w:ascii="Garamond" w:hAnsi="Garamond"/>
        </w:rPr>
        <w:t>]</w:t>
      </w:r>
      <w:r>
        <w:rPr>
          <w:rFonts w:ascii="Garamond" w:hAnsi="Garamond"/>
        </w:rPr>
        <w:t>,</w:t>
      </w:r>
    </w:p>
    <w:p w14:paraId="0E9E652A" w14:textId="36375B21" w:rsidR="00704134" w:rsidRDefault="00704134" w:rsidP="002F053E">
      <w:pPr>
        <w:pStyle w:val="Akapitzlist"/>
        <w:numPr>
          <w:ilvl w:val="0"/>
          <w:numId w:val="1"/>
        </w:numPr>
        <w:spacing w:line="360" w:lineRule="auto"/>
        <w:jc w:val="both"/>
        <w:rPr>
          <w:rFonts w:ascii="Garamond" w:hAnsi="Garamond"/>
        </w:rPr>
      </w:pPr>
      <w:r>
        <w:rPr>
          <w:rFonts w:ascii="Garamond" w:hAnsi="Garamond"/>
        </w:rPr>
        <w:t xml:space="preserve">Dat pobrania i wysokości </w:t>
      </w:r>
      <w:r w:rsidR="00401A1C">
        <w:rPr>
          <w:rFonts w:ascii="Garamond" w:hAnsi="Garamond"/>
        </w:rPr>
        <w:t>(wraz określeniem waluty</w:t>
      </w:r>
      <w:r w:rsidR="00EC0A50">
        <w:rPr>
          <w:rFonts w:ascii="Garamond" w:hAnsi="Garamond"/>
        </w:rPr>
        <w:t xml:space="preserve"> uiszczonej wpłaty</w:t>
      </w:r>
      <w:r w:rsidR="00401A1C">
        <w:rPr>
          <w:rFonts w:ascii="Garamond" w:hAnsi="Garamond"/>
        </w:rPr>
        <w:t xml:space="preserve">) </w:t>
      </w:r>
      <w:r>
        <w:rPr>
          <w:rFonts w:ascii="Garamond" w:hAnsi="Garamond"/>
        </w:rPr>
        <w:t>pobranych przez Bank składek na ubezpieczenie niskiego wkładu własnego/ubezpieczenie na życie/ubezpieczenie nieruchomości</w:t>
      </w:r>
      <w:r>
        <w:rPr>
          <w:rStyle w:val="Odwoanieprzypisudolnego"/>
          <w:rFonts w:ascii="Garamond" w:hAnsi="Garamond"/>
        </w:rPr>
        <w:footnoteReference w:id="3"/>
      </w:r>
      <w:r>
        <w:rPr>
          <w:rFonts w:ascii="Garamond" w:hAnsi="Garamond"/>
        </w:rPr>
        <w:t xml:space="preserve"> w związku z umową kredytu nr [</w:t>
      </w:r>
      <w:r w:rsidRPr="00D22F23">
        <w:rPr>
          <w:rFonts w:ascii="Garamond" w:hAnsi="Garamond"/>
          <w:i/>
        </w:rPr>
        <w:t>numer umowy kredytowej</w:t>
      </w:r>
      <w:r>
        <w:rPr>
          <w:rFonts w:ascii="Garamond" w:hAnsi="Garamond"/>
        </w:rPr>
        <w:t>] z dnia [</w:t>
      </w:r>
      <w:r w:rsidRPr="00D22F23">
        <w:rPr>
          <w:rFonts w:ascii="Garamond" w:hAnsi="Garamond"/>
          <w:i/>
        </w:rPr>
        <w:t>data zawarcia umowy</w:t>
      </w:r>
      <w:r>
        <w:rPr>
          <w:rFonts w:ascii="Garamond" w:hAnsi="Garamond"/>
        </w:rPr>
        <w:t>],</w:t>
      </w:r>
    </w:p>
    <w:p w14:paraId="6D9BA76B" w14:textId="101EEB83" w:rsidR="00704134" w:rsidRDefault="00704134" w:rsidP="002F053E">
      <w:pPr>
        <w:pStyle w:val="Akapitzlist"/>
        <w:numPr>
          <w:ilvl w:val="0"/>
          <w:numId w:val="1"/>
        </w:numPr>
        <w:spacing w:line="360" w:lineRule="auto"/>
        <w:jc w:val="both"/>
        <w:rPr>
          <w:rFonts w:ascii="Garamond" w:hAnsi="Garamond"/>
        </w:rPr>
      </w:pPr>
      <w:r>
        <w:rPr>
          <w:rFonts w:ascii="Garamond" w:hAnsi="Garamond"/>
        </w:rPr>
        <w:t>Dat pobrania i wysokości odsetek karnych pobranych przez Bank w związku z opóźnieniem w spłacie rat kapitałowo-odsetkowych przez Kredytobiorcę</w:t>
      </w:r>
      <w:r w:rsidR="00401A1C">
        <w:rPr>
          <w:rFonts w:ascii="Garamond" w:hAnsi="Garamond"/>
        </w:rPr>
        <w:t xml:space="preserve"> wyrażonych zarówno w walucie kredytu (</w:t>
      </w:r>
      <w:r w:rsidR="0026682D">
        <w:rPr>
          <w:rFonts w:ascii="Garamond" w:hAnsi="Garamond"/>
        </w:rPr>
        <w:t>EUR</w:t>
      </w:r>
      <w:r w:rsidR="00401A1C">
        <w:rPr>
          <w:rFonts w:ascii="Garamond" w:hAnsi="Garamond"/>
        </w:rPr>
        <w:t>) oraz jeżeli dotyczy, w złotych polskich (PLN).</w:t>
      </w:r>
    </w:p>
    <w:p w14:paraId="07729655" w14:textId="2E573BA4" w:rsidR="00277A3E" w:rsidRPr="002F053E" w:rsidRDefault="00277A3E" w:rsidP="002F053E">
      <w:pPr>
        <w:pStyle w:val="Akapitzlist"/>
        <w:numPr>
          <w:ilvl w:val="0"/>
          <w:numId w:val="1"/>
        </w:numPr>
        <w:spacing w:line="360" w:lineRule="auto"/>
        <w:jc w:val="both"/>
        <w:rPr>
          <w:rFonts w:ascii="Garamond" w:hAnsi="Garamond"/>
        </w:rPr>
      </w:pPr>
      <w:r>
        <w:rPr>
          <w:rFonts w:ascii="Garamond" w:hAnsi="Garamond"/>
        </w:rPr>
        <w:t>Wysokości aktualnego, na dzień sporządzania zestawienia, zadłużenia Kredytobiorcy z tytułu umowy kredytu nr [</w:t>
      </w:r>
      <w:r w:rsidRPr="00D22F23">
        <w:rPr>
          <w:rFonts w:ascii="Garamond" w:hAnsi="Garamond"/>
          <w:i/>
        </w:rPr>
        <w:t>numer umowy kredytowej</w:t>
      </w:r>
      <w:r>
        <w:rPr>
          <w:rFonts w:ascii="Garamond" w:hAnsi="Garamond"/>
        </w:rPr>
        <w:t>] z dnia [</w:t>
      </w:r>
      <w:r w:rsidRPr="00D22F23">
        <w:rPr>
          <w:rFonts w:ascii="Garamond" w:hAnsi="Garamond"/>
          <w:i/>
        </w:rPr>
        <w:t>data zawarcia umowy</w:t>
      </w:r>
      <w:r>
        <w:rPr>
          <w:rFonts w:ascii="Garamond" w:hAnsi="Garamond"/>
        </w:rPr>
        <w:t xml:space="preserve">], ze wskazaniem pozostałego do spłaty kapitału określonego w złotych polskich (PLN) i </w:t>
      </w:r>
      <w:r w:rsidR="0026682D">
        <w:rPr>
          <w:rFonts w:ascii="Garamond" w:hAnsi="Garamond"/>
        </w:rPr>
        <w:t>euro</w:t>
      </w:r>
      <w:r>
        <w:rPr>
          <w:rFonts w:ascii="Garamond" w:hAnsi="Garamond"/>
        </w:rPr>
        <w:t xml:space="preserve"> (</w:t>
      </w:r>
      <w:r w:rsidR="0026682D">
        <w:rPr>
          <w:rFonts w:ascii="Garamond" w:hAnsi="Garamond"/>
        </w:rPr>
        <w:t>EUR</w:t>
      </w:r>
      <w:r>
        <w:rPr>
          <w:rFonts w:ascii="Garamond" w:hAnsi="Garamond"/>
        </w:rPr>
        <w:t xml:space="preserve">), pozostałych do spłaty odsetek od kapitału określonych w złotych polskich (PLN) i </w:t>
      </w:r>
      <w:r w:rsidR="0026682D">
        <w:rPr>
          <w:rFonts w:ascii="Garamond" w:hAnsi="Garamond"/>
        </w:rPr>
        <w:t xml:space="preserve">euro </w:t>
      </w:r>
      <w:r>
        <w:rPr>
          <w:rFonts w:ascii="Garamond" w:hAnsi="Garamond"/>
        </w:rPr>
        <w:t>(</w:t>
      </w:r>
      <w:r w:rsidR="0026682D">
        <w:rPr>
          <w:rFonts w:ascii="Garamond" w:hAnsi="Garamond"/>
        </w:rPr>
        <w:t>EUR</w:t>
      </w:r>
      <w:r>
        <w:rPr>
          <w:rFonts w:ascii="Garamond" w:hAnsi="Garamond"/>
        </w:rPr>
        <w:t>)</w:t>
      </w:r>
      <w:r w:rsidR="00BB69E6">
        <w:rPr>
          <w:rFonts w:ascii="Garamond" w:hAnsi="Garamond"/>
        </w:rPr>
        <w:t>.</w:t>
      </w:r>
      <w:r w:rsidR="00BB69E6">
        <w:rPr>
          <w:rStyle w:val="Odwoanieprzypisudolnego"/>
          <w:rFonts w:ascii="Garamond" w:hAnsi="Garamond"/>
        </w:rPr>
        <w:footnoteReference w:id="4"/>
      </w:r>
    </w:p>
    <w:p w14:paraId="51FDE211" w14:textId="77777777" w:rsidR="0070654C" w:rsidRPr="0057659D" w:rsidRDefault="0070654C">
      <w:pPr>
        <w:jc w:val="both"/>
        <w:rPr>
          <w:rFonts w:ascii="Garamond" w:hAnsi="Garamond"/>
        </w:rPr>
      </w:pPr>
    </w:p>
    <w:p w14:paraId="13D67FF1" w14:textId="77777777" w:rsidR="0070654C" w:rsidRPr="0057659D" w:rsidRDefault="004B4D35">
      <w:pPr>
        <w:jc w:val="both"/>
        <w:rPr>
          <w:rFonts w:ascii="Garamond" w:hAnsi="Garamond"/>
        </w:rPr>
      </w:pPr>
      <w:r w:rsidRPr="0057659D">
        <w:rPr>
          <w:rFonts w:ascii="Garamond" w:hAnsi="Garamond"/>
        </w:rPr>
        <w:t>W załączeniu przedkładam dowód uiszczenia opłaty od wydania zaświadczenia.</w:t>
      </w:r>
      <w:r w:rsidR="00BB69E6">
        <w:rPr>
          <w:rStyle w:val="Odwoanieprzypisudolnego"/>
          <w:rFonts w:ascii="Garamond" w:hAnsi="Garamond"/>
        </w:rPr>
        <w:footnoteReference w:id="5"/>
      </w:r>
    </w:p>
    <w:p w14:paraId="26F70B42" w14:textId="77777777" w:rsidR="0070654C" w:rsidRPr="0057659D" w:rsidRDefault="0070654C">
      <w:pPr>
        <w:jc w:val="both"/>
        <w:rPr>
          <w:rFonts w:ascii="Garamond" w:hAnsi="Garamond"/>
        </w:rPr>
      </w:pPr>
    </w:p>
    <w:p w14:paraId="6E779A1F" w14:textId="77777777" w:rsidR="00277A3E" w:rsidRDefault="004B4D35" w:rsidP="00277A3E">
      <w:pPr>
        <w:ind w:left="5672" w:firstLine="709"/>
        <w:jc w:val="both"/>
        <w:rPr>
          <w:rFonts w:ascii="Garamond" w:hAnsi="Garamond"/>
        </w:rPr>
      </w:pPr>
      <w:r w:rsidRPr="0057659D">
        <w:rPr>
          <w:rFonts w:ascii="Garamond" w:hAnsi="Garamond"/>
        </w:rPr>
        <w:t>………….………………………</w:t>
      </w:r>
    </w:p>
    <w:p w14:paraId="7D608B79" w14:textId="77777777" w:rsidR="00277A3E" w:rsidRPr="0057659D" w:rsidRDefault="004B4D35" w:rsidP="00D22F23">
      <w:pPr>
        <w:ind w:left="5672" w:firstLine="709"/>
        <w:jc w:val="both"/>
        <w:rPr>
          <w:rFonts w:ascii="Garamond" w:hAnsi="Garamond"/>
        </w:rPr>
      </w:pPr>
      <w:r w:rsidRPr="0057659D">
        <w:rPr>
          <w:rFonts w:ascii="Garamond" w:hAnsi="Garamond"/>
        </w:rPr>
        <w:t>(podpis Kredytobiorcy)</w:t>
      </w:r>
    </w:p>
    <w:sectPr w:rsidR="00277A3E" w:rsidRPr="0057659D">
      <w:pgSz w:w="11900" w:h="16840"/>
      <w:pgMar w:top="1134" w:right="1134" w:bottom="1134" w:left="1134" w:header="720" w:footer="72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02387" w14:textId="77777777" w:rsidR="00243E5D" w:rsidRDefault="00243E5D">
      <w:r>
        <w:separator/>
      </w:r>
    </w:p>
  </w:endnote>
  <w:endnote w:type="continuationSeparator" w:id="0">
    <w:p w14:paraId="722DC5CA" w14:textId="77777777" w:rsidR="00243E5D" w:rsidRDefault="00243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Segoe UI">
    <w:panose1 w:val="020B0502040204020203"/>
    <w:charset w:val="EE"/>
    <w:family w:val="swiss"/>
    <w:pitch w:val="variable"/>
    <w:sig w:usb0="E4002EFF" w:usb1="C000E47F" w:usb2="00000009" w:usb3="00000000" w:csb0="000001FF" w:csb1="00000000"/>
  </w:font>
  <w:font w:name="Garamond">
    <w:panose1 w:val="02020404030301010803"/>
    <w:charset w:val="EE"/>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CA5C30" w14:textId="77777777" w:rsidR="00243E5D" w:rsidRDefault="00243E5D">
      <w:r>
        <w:separator/>
      </w:r>
    </w:p>
  </w:footnote>
  <w:footnote w:type="continuationSeparator" w:id="0">
    <w:p w14:paraId="1B907350" w14:textId="77777777" w:rsidR="00243E5D" w:rsidRDefault="00243E5D">
      <w:r>
        <w:continuationSeparator/>
      </w:r>
    </w:p>
  </w:footnote>
  <w:footnote w:id="1">
    <w:p w14:paraId="0E85E422" w14:textId="77777777" w:rsidR="00B96384" w:rsidRPr="00277A3E" w:rsidRDefault="0057659D" w:rsidP="00FB5BE1">
      <w:pPr>
        <w:pStyle w:val="Tekstprzypisudolnego"/>
        <w:jc w:val="both"/>
        <w:rPr>
          <w:rFonts w:ascii="Garamond" w:hAnsi="Garamond"/>
        </w:rPr>
      </w:pPr>
      <w:r w:rsidRPr="00277A3E">
        <w:rPr>
          <w:rStyle w:val="Odwoanieprzypisudolnego"/>
          <w:rFonts w:ascii="Garamond" w:hAnsi="Garamond"/>
        </w:rPr>
        <w:footnoteRef/>
      </w:r>
      <w:r>
        <w:t xml:space="preserve"> </w:t>
      </w:r>
      <w:r w:rsidRPr="00277A3E">
        <w:rPr>
          <w:rFonts w:ascii="Garamond" w:hAnsi="Garamond"/>
        </w:rPr>
        <w:t>Wskazując nazwę Banku należy zwrócić uwagę na fakt, że Bank może działać pod daną marką – znakiem handlowym, która nie stanowi firmy Banku – czyli nazwy. Ponadto mając na uwadze, że umowa kredytu hipotecznego mogła zostać zawarta wiele lat wcześniej, należy zwrócić szczególną uwagę na to czy firma (nazwa) Banku nie uległa zmianie albo czy nie doszło do podziału lub przejęcia Banku, który udzielał kredytu – informacje takie można uzyskać w bazie Krajowego Rejestru Sądowego</w:t>
      </w:r>
      <w:r w:rsidR="00B96384" w:rsidRPr="00277A3E">
        <w:rPr>
          <w:rFonts w:ascii="Garamond" w:hAnsi="Garamond"/>
        </w:rPr>
        <w:t xml:space="preserve"> pod adresem: </w:t>
      </w:r>
      <w:hyperlink r:id="rId1" w:history="1">
        <w:r w:rsidR="00B96384" w:rsidRPr="00277A3E">
          <w:rPr>
            <w:rStyle w:val="Hipercze"/>
            <w:rFonts w:ascii="Garamond" w:hAnsi="Garamond"/>
            <w:color w:val="4F81BD" w:themeColor="accent1"/>
          </w:rPr>
          <w:t>https://ekrs.ms.gov.pl/web/wyszukiwarka-krs/strona-glowna/index.html</w:t>
        </w:r>
      </w:hyperlink>
    </w:p>
  </w:footnote>
  <w:footnote w:id="2">
    <w:p w14:paraId="418DA153" w14:textId="77777777" w:rsidR="00B96384" w:rsidRPr="00277A3E" w:rsidRDefault="00B96384" w:rsidP="00277A3E">
      <w:pPr>
        <w:pStyle w:val="Tekstprzypisudolnego"/>
        <w:jc w:val="both"/>
        <w:rPr>
          <w:rFonts w:ascii="Garamond" w:hAnsi="Garamond"/>
        </w:rPr>
      </w:pPr>
      <w:r w:rsidRPr="00277A3E">
        <w:rPr>
          <w:rStyle w:val="Odwoanieprzypisudolnego"/>
          <w:rFonts w:ascii="Garamond" w:hAnsi="Garamond"/>
        </w:rPr>
        <w:footnoteRef/>
      </w:r>
      <w:r w:rsidRPr="00277A3E">
        <w:rPr>
          <w:rFonts w:ascii="Garamond" w:hAnsi="Garamond"/>
        </w:rPr>
        <w:t xml:space="preserve"> Adres siedziby Banku można ustalić za pośrednictwem bazy Krajowego Rejestru Sądowego wskazanej powyżej. Wniosek może również zostać złożony w oddziale banku</w:t>
      </w:r>
    </w:p>
  </w:footnote>
  <w:footnote w:id="3">
    <w:p w14:paraId="7172D719" w14:textId="77777777" w:rsidR="00704134" w:rsidRPr="00BB69E6" w:rsidRDefault="00704134" w:rsidP="00BB69E6">
      <w:pPr>
        <w:pStyle w:val="Tekstprzypisudolnego"/>
        <w:jc w:val="both"/>
        <w:rPr>
          <w:rFonts w:ascii="Garamond" w:hAnsi="Garamond"/>
        </w:rPr>
      </w:pPr>
      <w:r w:rsidRPr="00277A3E">
        <w:rPr>
          <w:rStyle w:val="Odwoanieprzypisudolnego"/>
          <w:rFonts w:ascii="Garamond" w:hAnsi="Garamond"/>
        </w:rPr>
        <w:footnoteRef/>
      </w:r>
      <w:r w:rsidRPr="00277A3E">
        <w:rPr>
          <w:rFonts w:ascii="Garamond" w:hAnsi="Garamond"/>
        </w:rPr>
        <w:t xml:space="preserve"> Umowy kredytowe przewidywały różne podstawy warunkujące konieczność zawarcia umowy ubezpieczenia. W celu określenia z tytułu jakiego ubezpieczenia dany Kredytobiorca był obciążony składkami koniecznym jest weryfikacja umowy kredytu. Wszystkie rodzaje ubezpieczeń</w:t>
      </w:r>
      <w:r w:rsidR="00277A3E" w:rsidRPr="00277A3E">
        <w:rPr>
          <w:rFonts w:ascii="Garamond" w:hAnsi="Garamond"/>
        </w:rPr>
        <w:t xml:space="preserve"> określone w umowie kredytowej</w:t>
      </w:r>
      <w:r w:rsidRPr="00277A3E">
        <w:rPr>
          <w:rFonts w:ascii="Garamond" w:hAnsi="Garamond"/>
        </w:rPr>
        <w:t xml:space="preserve"> należy wskazać we wniosku </w:t>
      </w:r>
      <w:r w:rsidR="00277A3E" w:rsidRPr="00277A3E">
        <w:rPr>
          <w:rFonts w:ascii="Garamond" w:hAnsi="Garamond"/>
        </w:rPr>
        <w:t xml:space="preserve">w </w:t>
      </w:r>
      <w:r w:rsidRPr="00277A3E">
        <w:rPr>
          <w:rFonts w:ascii="Garamond" w:hAnsi="Garamond"/>
        </w:rPr>
        <w:t xml:space="preserve">celu ustalenia </w:t>
      </w:r>
      <w:r w:rsidRPr="00BB69E6">
        <w:rPr>
          <w:rFonts w:ascii="Garamond" w:hAnsi="Garamond"/>
        </w:rPr>
        <w:t>wysokości składek pobranych przez Bank na dane ubezpieczenie</w:t>
      </w:r>
      <w:r w:rsidR="00BB69E6" w:rsidRPr="00BB69E6">
        <w:rPr>
          <w:rFonts w:ascii="Garamond" w:hAnsi="Garamond"/>
        </w:rPr>
        <w:t>.</w:t>
      </w:r>
    </w:p>
  </w:footnote>
  <w:footnote w:id="4">
    <w:p w14:paraId="5DB2D424" w14:textId="77777777" w:rsidR="00BB69E6" w:rsidRPr="00BB69E6" w:rsidRDefault="00BB69E6" w:rsidP="00BB69E6">
      <w:pPr>
        <w:pStyle w:val="Tekstprzypisudolnego"/>
        <w:jc w:val="both"/>
        <w:rPr>
          <w:rFonts w:ascii="Garamond" w:hAnsi="Garamond"/>
        </w:rPr>
      </w:pPr>
      <w:r w:rsidRPr="00BB69E6">
        <w:rPr>
          <w:rStyle w:val="Odwoanieprzypisudolnego"/>
          <w:rFonts w:ascii="Garamond" w:hAnsi="Garamond"/>
        </w:rPr>
        <w:footnoteRef/>
      </w:r>
      <w:r w:rsidRPr="00BB69E6">
        <w:rPr>
          <w:rFonts w:ascii="Garamond" w:hAnsi="Garamond"/>
        </w:rPr>
        <w:t xml:space="preserve"> Pkt 11 wniosku dotyczy Kredytobiorców, którzy nadal dokonują spłaty kredytu hipotecznego.</w:t>
      </w:r>
    </w:p>
  </w:footnote>
  <w:footnote w:id="5">
    <w:p w14:paraId="30813EDF" w14:textId="77777777" w:rsidR="00BB69E6" w:rsidRPr="00BB69E6" w:rsidRDefault="00BB69E6" w:rsidP="00BB69E6">
      <w:pPr>
        <w:pStyle w:val="Tekstprzypisudolnego"/>
        <w:jc w:val="both"/>
        <w:rPr>
          <w:rFonts w:ascii="Garamond" w:hAnsi="Garamond"/>
        </w:rPr>
      </w:pPr>
      <w:r w:rsidRPr="00BB69E6">
        <w:rPr>
          <w:rStyle w:val="Odwoanieprzypisudolnego"/>
          <w:rFonts w:ascii="Garamond" w:hAnsi="Garamond"/>
        </w:rPr>
        <w:footnoteRef/>
      </w:r>
      <w:r w:rsidRPr="00BB69E6">
        <w:rPr>
          <w:rFonts w:ascii="Garamond" w:hAnsi="Garamond"/>
        </w:rPr>
        <w:t xml:space="preserve"> Niektóre Banki pobierają opłaty za wydanie dokumentów, w tym historii spłaty kredytu. Aktualną wysokość opłaty oraz sposób jej uiszczenia można sprawdzić na stronie internetowej danego Banku w dokumencie „Tabela/Taryfa opłat”.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772ACA"/>
    <w:multiLevelType w:val="hybridMultilevel"/>
    <w:tmpl w:val="F6829B1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70844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displayBackgroundShape/>
  <w:proofState w:spelling="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54C"/>
    <w:rsid w:val="00104BD8"/>
    <w:rsid w:val="00141BD4"/>
    <w:rsid w:val="00146DF7"/>
    <w:rsid w:val="0018711B"/>
    <w:rsid w:val="001F6416"/>
    <w:rsid w:val="00243E5D"/>
    <w:rsid w:val="0026682D"/>
    <w:rsid w:val="00277A3E"/>
    <w:rsid w:val="002F053E"/>
    <w:rsid w:val="00401A1C"/>
    <w:rsid w:val="00440893"/>
    <w:rsid w:val="0044202D"/>
    <w:rsid w:val="0049421C"/>
    <w:rsid w:val="004B4D35"/>
    <w:rsid w:val="00526B95"/>
    <w:rsid w:val="0057659D"/>
    <w:rsid w:val="00704134"/>
    <w:rsid w:val="0070654C"/>
    <w:rsid w:val="00793FBD"/>
    <w:rsid w:val="00840BEF"/>
    <w:rsid w:val="00855ED3"/>
    <w:rsid w:val="00877B61"/>
    <w:rsid w:val="008A1D7C"/>
    <w:rsid w:val="00A128BE"/>
    <w:rsid w:val="00A159AC"/>
    <w:rsid w:val="00B04DB2"/>
    <w:rsid w:val="00B10532"/>
    <w:rsid w:val="00B96384"/>
    <w:rsid w:val="00BB69E6"/>
    <w:rsid w:val="00C96165"/>
    <w:rsid w:val="00D22F23"/>
    <w:rsid w:val="00D61622"/>
    <w:rsid w:val="00DA0EB1"/>
    <w:rsid w:val="00DC6806"/>
    <w:rsid w:val="00E322E9"/>
    <w:rsid w:val="00E67924"/>
    <w:rsid w:val="00EB567B"/>
    <w:rsid w:val="00EC0A50"/>
    <w:rsid w:val="00EE5CDC"/>
    <w:rsid w:val="00FB5BE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35F9E"/>
  <w15:docId w15:val="{53215D05-744D-4B8F-A206-A57B610E7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pl-PL" w:eastAsia="pl-P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rPr>
      <w:rFonts w:cs="Arial Unicode MS"/>
      <w:color w:val="000000"/>
      <w:kern w:val="1"/>
      <w:sz w:val="24"/>
      <w:szCs w:val="24"/>
      <w:u w:color="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Nagwekistopka">
    <w:name w:val="Nagłówek i stopka"/>
    <w:pPr>
      <w:tabs>
        <w:tab w:val="right" w:pos="9020"/>
      </w:tabs>
    </w:pPr>
    <w:rPr>
      <w:rFonts w:ascii="Helvetica Neue" w:hAnsi="Helvetica Neue" w:cs="Arial Unicode MS"/>
      <w:color w:val="000000"/>
      <w:sz w:val="24"/>
      <w:szCs w:val="24"/>
    </w:rPr>
  </w:style>
  <w:style w:type="paragraph" w:styleId="Tekstprzypisudolnego">
    <w:name w:val="footnote text"/>
    <w:basedOn w:val="Normalny"/>
    <w:link w:val="TekstprzypisudolnegoZnak"/>
    <w:uiPriority w:val="99"/>
    <w:semiHidden/>
    <w:unhideWhenUsed/>
    <w:rsid w:val="0057659D"/>
    <w:rPr>
      <w:sz w:val="20"/>
      <w:szCs w:val="20"/>
    </w:rPr>
  </w:style>
  <w:style w:type="character" w:customStyle="1" w:styleId="TekstprzypisudolnegoZnak">
    <w:name w:val="Tekst przypisu dolnego Znak"/>
    <w:basedOn w:val="Domylnaczcionkaakapitu"/>
    <w:link w:val="Tekstprzypisudolnego"/>
    <w:uiPriority w:val="99"/>
    <w:semiHidden/>
    <w:rsid w:val="0057659D"/>
    <w:rPr>
      <w:rFonts w:cs="Arial Unicode MS"/>
      <w:color w:val="000000"/>
      <w:kern w:val="1"/>
      <w:u w:color="000000"/>
    </w:rPr>
  </w:style>
  <w:style w:type="character" w:styleId="Odwoanieprzypisudolnego">
    <w:name w:val="footnote reference"/>
    <w:basedOn w:val="Domylnaczcionkaakapitu"/>
    <w:uiPriority w:val="99"/>
    <w:semiHidden/>
    <w:unhideWhenUsed/>
    <w:rsid w:val="0057659D"/>
    <w:rPr>
      <w:vertAlign w:val="superscript"/>
    </w:rPr>
  </w:style>
  <w:style w:type="character" w:customStyle="1" w:styleId="Nierozpoznanawzmianka1">
    <w:name w:val="Nierozpoznana wzmianka1"/>
    <w:basedOn w:val="Domylnaczcionkaakapitu"/>
    <w:uiPriority w:val="99"/>
    <w:semiHidden/>
    <w:unhideWhenUsed/>
    <w:rsid w:val="00B96384"/>
    <w:rPr>
      <w:color w:val="605E5C"/>
      <w:shd w:val="clear" w:color="auto" w:fill="E1DFDD"/>
    </w:rPr>
  </w:style>
  <w:style w:type="paragraph" w:styleId="Akapitzlist">
    <w:name w:val="List Paragraph"/>
    <w:basedOn w:val="Normalny"/>
    <w:uiPriority w:val="34"/>
    <w:qFormat/>
    <w:rsid w:val="00D61622"/>
    <w:pPr>
      <w:ind w:left="720"/>
      <w:contextualSpacing/>
    </w:pPr>
  </w:style>
  <w:style w:type="character" w:styleId="Odwoaniedokomentarza">
    <w:name w:val="annotation reference"/>
    <w:basedOn w:val="Domylnaczcionkaakapitu"/>
    <w:uiPriority w:val="99"/>
    <w:semiHidden/>
    <w:unhideWhenUsed/>
    <w:rsid w:val="00DC6806"/>
    <w:rPr>
      <w:sz w:val="16"/>
      <w:szCs w:val="16"/>
    </w:rPr>
  </w:style>
  <w:style w:type="paragraph" w:styleId="Tekstkomentarza">
    <w:name w:val="annotation text"/>
    <w:basedOn w:val="Normalny"/>
    <w:link w:val="TekstkomentarzaZnak"/>
    <w:uiPriority w:val="99"/>
    <w:semiHidden/>
    <w:unhideWhenUsed/>
    <w:rsid w:val="00DC6806"/>
    <w:rPr>
      <w:sz w:val="20"/>
      <w:szCs w:val="20"/>
    </w:rPr>
  </w:style>
  <w:style w:type="character" w:customStyle="1" w:styleId="TekstkomentarzaZnak">
    <w:name w:val="Tekst komentarza Znak"/>
    <w:basedOn w:val="Domylnaczcionkaakapitu"/>
    <w:link w:val="Tekstkomentarza"/>
    <w:uiPriority w:val="99"/>
    <w:semiHidden/>
    <w:rsid w:val="00DC6806"/>
    <w:rPr>
      <w:rFonts w:cs="Arial Unicode MS"/>
      <w:color w:val="000000"/>
      <w:kern w:val="1"/>
      <w:u w:color="000000"/>
    </w:rPr>
  </w:style>
  <w:style w:type="paragraph" w:styleId="Tematkomentarza">
    <w:name w:val="annotation subject"/>
    <w:basedOn w:val="Tekstkomentarza"/>
    <w:next w:val="Tekstkomentarza"/>
    <w:link w:val="TematkomentarzaZnak"/>
    <w:uiPriority w:val="99"/>
    <w:semiHidden/>
    <w:unhideWhenUsed/>
    <w:rsid w:val="00DC6806"/>
    <w:rPr>
      <w:b/>
      <w:bCs/>
    </w:rPr>
  </w:style>
  <w:style w:type="character" w:customStyle="1" w:styleId="TematkomentarzaZnak">
    <w:name w:val="Temat komentarza Znak"/>
    <w:basedOn w:val="TekstkomentarzaZnak"/>
    <w:link w:val="Tematkomentarza"/>
    <w:uiPriority w:val="99"/>
    <w:semiHidden/>
    <w:rsid w:val="00DC6806"/>
    <w:rPr>
      <w:rFonts w:cs="Arial Unicode MS"/>
      <w:b/>
      <w:bCs/>
      <w:color w:val="000000"/>
      <w:kern w:val="1"/>
      <w:u w:color="000000"/>
    </w:rPr>
  </w:style>
  <w:style w:type="paragraph" w:styleId="Tekstdymka">
    <w:name w:val="Balloon Text"/>
    <w:basedOn w:val="Normalny"/>
    <w:link w:val="TekstdymkaZnak"/>
    <w:uiPriority w:val="99"/>
    <w:semiHidden/>
    <w:unhideWhenUsed/>
    <w:rsid w:val="00DC6806"/>
    <w:rPr>
      <w:rFonts w:ascii="Segoe UI" w:hAnsi="Segoe UI" w:cs="Segoe UI"/>
      <w:sz w:val="18"/>
      <w:szCs w:val="18"/>
    </w:rPr>
  </w:style>
  <w:style w:type="character" w:customStyle="1" w:styleId="TekstdymkaZnak">
    <w:name w:val="Tekst dymka Znak"/>
    <w:basedOn w:val="Domylnaczcionkaakapitu"/>
    <w:link w:val="Tekstdymka"/>
    <w:uiPriority w:val="99"/>
    <w:semiHidden/>
    <w:rsid w:val="00DC6806"/>
    <w:rPr>
      <w:rFonts w:ascii="Segoe UI" w:hAnsi="Segoe UI" w:cs="Segoe UI"/>
      <w:color w:val="000000"/>
      <w:kern w:val="1"/>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ekrs.ms.gov.pl/web/wyszukiwarka-krs/strona-glowna/index.html" TargetMode="Externa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68532-2A60-437D-9511-C63D25366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489</Words>
  <Characters>2939</Characters>
  <Application>Microsoft Office Word</Application>
  <DocSecurity>0</DocSecurity>
  <Lines>24</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Kamil Nawrot</dc:creator>
  <cp:lastModifiedBy>Joanna Roszak</cp:lastModifiedBy>
  <cp:revision>2</cp:revision>
  <dcterms:created xsi:type="dcterms:W3CDTF">2026-04-09T13:55:00Z</dcterms:created>
  <dcterms:modified xsi:type="dcterms:W3CDTF">2026-04-09T13:55:00Z</dcterms:modified>
</cp:coreProperties>
</file>